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83F" w:rsidRDefault="00081392" w:rsidP="009778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0436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7783F">
        <w:rPr>
          <w:rFonts w:ascii="Times New Roman" w:hAnsi="Times New Roman" w:cs="Times New Roman"/>
          <w:sz w:val="24"/>
          <w:szCs w:val="24"/>
        </w:rPr>
        <w:t xml:space="preserve">Załącznik Nr 6 do Informacji z </w:t>
      </w:r>
    </w:p>
    <w:p w:rsidR="0097783F" w:rsidRDefault="0097783F" w:rsidP="00977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wykonania budżetu Gminy Orchowo</w:t>
      </w:r>
    </w:p>
    <w:p w:rsidR="0097783F" w:rsidRPr="0097783F" w:rsidRDefault="0097783F" w:rsidP="009778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za I półrocze 2019 roku</w:t>
      </w:r>
    </w:p>
    <w:p w:rsidR="00081392" w:rsidRPr="00863133" w:rsidRDefault="00081392" w:rsidP="0097783F">
      <w:pPr>
        <w:rPr>
          <w:rFonts w:ascii="Times New Roman" w:hAnsi="Times New Roman" w:cs="Times New Roman"/>
        </w:rPr>
      </w:pPr>
      <w:r w:rsidRPr="00B043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392" w:rsidRPr="00B0436C" w:rsidRDefault="00081392" w:rsidP="00081392">
      <w:pPr>
        <w:rPr>
          <w:rFonts w:ascii="Times New Roman" w:hAnsi="Times New Roman" w:cs="Times New Roman"/>
          <w:sz w:val="24"/>
          <w:szCs w:val="24"/>
        </w:rPr>
      </w:pPr>
    </w:p>
    <w:p w:rsidR="00081392" w:rsidRPr="00B0436C" w:rsidRDefault="0097783F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Wykonanie</w:t>
      </w:r>
      <w:r w:rsidR="00081392" w:rsidRPr="00B0436C">
        <w:rPr>
          <w:rFonts w:ascii="Times New Roman" w:hAnsi="Times New Roman" w:cs="Times New Roman"/>
          <w:b/>
          <w:bCs/>
          <w:sz w:val="24"/>
          <w:szCs w:val="24"/>
        </w:rPr>
        <w:t xml:space="preserve"> dochodów  i wydatków</w:t>
      </w:r>
    </w:p>
    <w:p w:rsidR="00081392" w:rsidRPr="00B0436C" w:rsidRDefault="00F76F8F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opłat za gospodarowanie odpadami komunalnymi na 2019 r</w:t>
      </w:r>
    </w:p>
    <w:p w:rsidR="00081392" w:rsidRPr="003D447E" w:rsidRDefault="00081392" w:rsidP="003D44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"/>
        <w:gridCol w:w="969"/>
        <w:gridCol w:w="718"/>
        <w:gridCol w:w="3544"/>
        <w:gridCol w:w="1734"/>
        <w:gridCol w:w="1537"/>
      </w:tblGrid>
      <w:tr w:rsidR="00B37573" w:rsidRPr="00F76F8F" w:rsidTr="00B37573">
        <w:trPr>
          <w:trHeight w:val="557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Lp.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37573" w:rsidRPr="00863133" w:rsidRDefault="00B37573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Wyszczególnienie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Plan na 2019 r.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Wykonanie na 30.06.2019</w:t>
            </w:r>
          </w:p>
        </w:tc>
      </w:tr>
      <w:tr w:rsidR="00B37573" w:rsidRPr="00F76F8F" w:rsidTr="00B375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Dochody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476 377,00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247  714,80</w:t>
            </w:r>
          </w:p>
        </w:tc>
      </w:tr>
      <w:tr w:rsidR="00B37573" w:rsidRPr="00F76F8F" w:rsidTr="00B37573">
        <w:trPr>
          <w:trHeight w:val="83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lokalnych opłat pobieranych przez jednostki samorządu terytorialnego na podstawie odrębnych ustaw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467 877,00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239 757,40</w:t>
            </w:r>
          </w:p>
        </w:tc>
      </w:tr>
      <w:tr w:rsidR="00B37573" w:rsidRPr="00F76F8F" w:rsidTr="00B37573">
        <w:trPr>
          <w:trHeight w:val="3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1 500,00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1 221,20</w:t>
            </w:r>
          </w:p>
        </w:tc>
      </w:tr>
      <w:tr w:rsidR="00B37573" w:rsidRPr="00F76F8F" w:rsidTr="00B37573">
        <w:trPr>
          <w:trHeight w:val="3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1 098,01</w:t>
            </w:r>
          </w:p>
        </w:tc>
      </w:tr>
      <w:tr w:rsidR="00B37573" w:rsidRPr="00F76F8F" w:rsidTr="00B37573">
        <w:trPr>
          <w:trHeight w:val="30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różnych dochodów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3757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5 638,19</w:t>
            </w:r>
          </w:p>
        </w:tc>
      </w:tr>
      <w:tr w:rsidR="00B37573" w:rsidRPr="00F76F8F" w:rsidTr="00B375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II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Wydatki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476 377,00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264 284,56</w:t>
            </w:r>
          </w:p>
        </w:tc>
      </w:tr>
      <w:tr w:rsidR="00B37573" w:rsidRPr="00F76F8F" w:rsidTr="00B375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4010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B043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38 450,00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18 282,61</w:t>
            </w:r>
          </w:p>
        </w:tc>
      </w:tr>
      <w:tr w:rsidR="00B37573" w:rsidRPr="00F76F8F" w:rsidTr="00B375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4040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Dodatkowe wynagrodzenie roczne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573" w:rsidRPr="00863133" w:rsidRDefault="00B3757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2 897,00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2 842,96</w:t>
            </w:r>
          </w:p>
        </w:tc>
      </w:tr>
      <w:tr w:rsidR="00B37573" w:rsidRPr="00F76F8F" w:rsidTr="00B375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 na ubezpieczenia społeczne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8 203,00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4 015,69</w:t>
            </w:r>
          </w:p>
        </w:tc>
      </w:tr>
      <w:tr w:rsidR="00B37573" w:rsidRPr="00F76F8F" w:rsidTr="00B375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0436C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1 169,00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0436C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572,34</w:t>
            </w:r>
          </w:p>
        </w:tc>
      </w:tr>
      <w:tr w:rsidR="00B37573" w:rsidRPr="00F76F8F" w:rsidTr="00B375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Wynagrodzenie bezosobowe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6 360,00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3 180,0</w:t>
            </w:r>
          </w:p>
        </w:tc>
      </w:tr>
      <w:tr w:rsidR="00B37573" w:rsidRPr="00F76F8F" w:rsidTr="00B375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materiałów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3 956,30</w:t>
            </w:r>
          </w:p>
        </w:tc>
      </w:tr>
      <w:tr w:rsidR="00B37573" w:rsidRPr="00F76F8F" w:rsidTr="00B375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energii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7573" w:rsidRPr="00F76F8F" w:rsidTr="00B375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pozostałych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407 669,00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230 512,66</w:t>
            </w:r>
          </w:p>
        </w:tc>
      </w:tr>
      <w:tr w:rsidR="00B37573" w:rsidRPr="00F76F8F" w:rsidTr="00B375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telekomunikacyjnych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37573" w:rsidRPr="00F76F8F" w:rsidTr="00B37573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4440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1 229,00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573" w:rsidRPr="00863133" w:rsidRDefault="00B37573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922,00</w:t>
            </w:r>
          </w:p>
        </w:tc>
      </w:tr>
    </w:tbl>
    <w:p w:rsidR="00081392" w:rsidRPr="00F76F8F" w:rsidRDefault="00081392" w:rsidP="00081392">
      <w:pPr>
        <w:rPr>
          <w:rFonts w:ascii="Times New Roman" w:hAnsi="Times New Roman" w:cs="Times New Roman"/>
          <w:sz w:val="18"/>
          <w:szCs w:val="18"/>
        </w:rPr>
      </w:pPr>
    </w:p>
    <w:p w:rsidR="004F1BEA" w:rsidRPr="003D447E" w:rsidRDefault="007F1C44">
      <w:pPr>
        <w:rPr>
          <w:rFonts w:ascii="Times New Roman" w:hAnsi="Times New Roman" w:cs="Times New Roman"/>
        </w:rPr>
      </w:pPr>
    </w:p>
    <w:sectPr w:rsidR="004F1BEA" w:rsidRPr="003D447E" w:rsidSect="004F7B88">
      <w:footerReference w:type="default" r:id="rId7"/>
      <w:pgSz w:w="11906" w:h="16838"/>
      <w:pgMar w:top="1417" w:right="1417" w:bottom="1417" w:left="1417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C44" w:rsidRDefault="007F1C44" w:rsidP="00B0436C">
      <w:pPr>
        <w:spacing w:after="0" w:line="240" w:lineRule="auto"/>
      </w:pPr>
      <w:r>
        <w:separator/>
      </w:r>
    </w:p>
  </w:endnote>
  <w:endnote w:type="continuationSeparator" w:id="0">
    <w:p w:rsidR="007F1C44" w:rsidRDefault="007F1C44" w:rsidP="00B0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3783206"/>
      <w:docPartObj>
        <w:docPartGallery w:val="Page Numbers (Bottom of Page)"/>
        <w:docPartUnique/>
      </w:docPartObj>
    </w:sdtPr>
    <w:sdtContent>
      <w:p w:rsidR="004F7B88" w:rsidRDefault="004F7B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66</w:t>
        </w:r>
        <w:r>
          <w:fldChar w:fldCharType="end"/>
        </w:r>
      </w:p>
    </w:sdtContent>
  </w:sdt>
  <w:p w:rsidR="00B0436C" w:rsidRDefault="00B04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C44" w:rsidRDefault="007F1C44" w:rsidP="00B0436C">
      <w:pPr>
        <w:spacing w:after="0" w:line="240" w:lineRule="auto"/>
      </w:pPr>
      <w:r>
        <w:separator/>
      </w:r>
    </w:p>
  </w:footnote>
  <w:footnote w:type="continuationSeparator" w:id="0">
    <w:p w:rsidR="007F1C44" w:rsidRDefault="007F1C44" w:rsidP="00B04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15F"/>
    <w:rsid w:val="00081392"/>
    <w:rsid w:val="00107A81"/>
    <w:rsid w:val="002928BC"/>
    <w:rsid w:val="0033715F"/>
    <w:rsid w:val="003D447E"/>
    <w:rsid w:val="004F7B88"/>
    <w:rsid w:val="00635D2C"/>
    <w:rsid w:val="00774429"/>
    <w:rsid w:val="00783CD9"/>
    <w:rsid w:val="007D6C9B"/>
    <w:rsid w:val="007F1C44"/>
    <w:rsid w:val="00863133"/>
    <w:rsid w:val="00902C62"/>
    <w:rsid w:val="0097783F"/>
    <w:rsid w:val="00983CDF"/>
    <w:rsid w:val="009A3111"/>
    <w:rsid w:val="009B1A53"/>
    <w:rsid w:val="00B0436C"/>
    <w:rsid w:val="00B37573"/>
    <w:rsid w:val="00F76F8F"/>
    <w:rsid w:val="00FB6A03"/>
    <w:rsid w:val="00FE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4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16</cp:revision>
  <cp:lastPrinted>2019-08-29T12:32:00Z</cp:lastPrinted>
  <dcterms:created xsi:type="dcterms:W3CDTF">2018-11-15T02:03:00Z</dcterms:created>
  <dcterms:modified xsi:type="dcterms:W3CDTF">2019-08-29T12:33:00Z</dcterms:modified>
</cp:coreProperties>
</file>